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10EF" w14:textId="53939939" w:rsidR="00C24D76" w:rsidRDefault="00C24D76" w:rsidP="000204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4D76">
        <w:rPr>
          <w:rFonts w:ascii="Times New Roman" w:hAnsi="Times New Roman" w:cs="Times New Roman"/>
          <w:b/>
          <w:bCs/>
          <w:sz w:val="24"/>
          <w:szCs w:val="24"/>
        </w:rPr>
        <w:t>ЮГОЗАПАДЕН УНИВЕРСИТЕТ „НЕОФИТ РИЛСКИ“ –  БЛАГОЕВГРАД</w:t>
      </w:r>
    </w:p>
    <w:p w14:paraId="6069F01A" w14:textId="77777777" w:rsidR="00C24D76" w:rsidRDefault="00C24D76" w:rsidP="000204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65F1B" w14:textId="637CAE1A" w:rsidR="006A1558" w:rsidRPr="00020404" w:rsidRDefault="006A1558" w:rsidP="000204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404">
        <w:rPr>
          <w:rFonts w:ascii="Times New Roman" w:hAnsi="Times New Roman" w:cs="Times New Roman"/>
          <w:b/>
          <w:bCs/>
          <w:sz w:val="24"/>
          <w:szCs w:val="24"/>
        </w:rPr>
        <w:t>СИСТЕМА ОТ КРИТЕРИИ И ПОКАЗАТЕЛИ ЗА ИЗБОР И КЛАСИРАНЕ НА ПРОЕКТНИ ПРЕДЛОЖЕНИЯ, ФИНАНСИРАНИ ЦЕЛЕВО ОТ ДЪРЖАВНИЯ БЮДЖЕТ ЗА ПРИСЪЩАТА НА ЮЗУ „НЕОФИТ РИЛСКИ“ НАУЧНА</w:t>
      </w:r>
      <w:r w:rsidR="009E551B" w:rsidRPr="00020404">
        <w:rPr>
          <w:rFonts w:ascii="Times New Roman" w:hAnsi="Times New Roman" w:cs="Times New Roman"/>
          <w:b/>
          <w:bCs/>
          <w:sz w:val="24"/>
          <w:szCs w:val="24"/>
        </w:rPr>
        <w:t xml:space="preserve"> И ХУДОЖЕСТВЕНОТВО</w:t>
      </w:r>
      <w:r w:rsidR="00F0597F" w:rsidRPr="00020404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9E551B" w:rsidRPr="00020404">
        <w:rPr>
          <w:rFonts w:ascii="Times New Roman" w:hAnsi="Times New Roman" w:cs="Times New Roman"/>
          <w:b/>
          <w:bCs/>
          <w:sz w:val="24"/>
          <w:szCs w:val="24"/>
        </w:rPr>
        <w:t>ЧЕСКА</w:t>
      </w:r>
      <w:r w:rsidRPr="00020404">
        <w:rPr>
          <w:rFonts w:ascii="Times New Roman" w:hAnsi="Times New Roman" w:cs="Times New Roman"/>
          <w:b/>
          <w:bCs/>
          <w:sz w:val="24"/>
          <w:szCs w:val="24"/>
        </w:rPr>
        <w:t xml:space="preserve"> ДЕЙНОСТ</w:t>
      </w:r>
    </w:p>
    <w:p w14:paraId="2CCB5D2E" w14:textId="77777777" w:rsidR="00431C63" w:rsidRPr="00020404" w:rsidRDefault="00431C63" w:rsidP="00097D3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</w:p>
    <w:p w14:paraId="0C4223C5" w14:textId="6B1966DA" w:rsidR="006A1558" w:rsidRDefault="008433E4" w:rsidP="00097D3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6A1558" w:rsidRPr="00B6108A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6A1558" w:rsidRPr="00B610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предложения</w:t>
      </w:r>
      <w:r w:rsidR="00882F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разработени </w:t>
      </w:r>
      <w:r w:rsidR="00F0597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</w:t>
      </w:r>
      <w:r w:rsidR="00882F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A1558" w:rsidRPr="0007027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Наредбата за условията и реда за оценка</w:t>
      </w:r>
      <w:r w:rsidR="00140DF1" w:rsidRPr="0007027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та</w:t>
      </w:r>
      <w:r w:rsidR="006A1558" w:rsidRPr="0007027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, планиране</w:t>
      </w:r>
      <w:r w:rsidR="00140DF1" w:rsidRPr="0007027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то</w:t>
      </w:r>
      <w:r w:rsidR="006A1558" w:rsidRPr="0007027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, разпределение</w:t>
      </w:r>
      <w:r w:rsidR="00140DF1" w:rsidRPr="0007027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то</w:t>
      </w:r>
      <w:r w:rsidR="006A1558" w:rsidRPr="0007027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и разходване</w:t>
      </w:r>
      <w:r w:rsidR="00140DF1" w:rsidRPr="0007027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то</w:t>
      </w:r>
      <w:r w:rsidR="006A1558" w:rsidRPr="0007027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на средствата от държавния бюджет за финансиране на </w:t>
      </w:r>
      <w:r w:rsidR="00140DF1" w:rsidRPr="0007027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присъщата на държавните висши училища </w:t>
      </w:r>
      <w:r w:rsidR="006A1558" w:rsidRPr="0007027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научна </w:t>
      </w:r>
      <w:r w:rsidR="00140DF1" w:rsidRPr="0007027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или </w:t>
      </w:r>
      <w:r w:rsidR="006A1558" w:rsidRPr="0007027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художественотворческа дейност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се оценяват и класират въз основа на  </w:t>
      </w:r>
      <w:r w:rsidRPr="008433E4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критерии и показатели</w:t>
      </w:r>
      <w:r w:rsidR="00372495">
        <w:rPr>
          <w:rFonts w:ascii="Times New Roman" w:eastAsia="Times New Roman" w:hAnsi="Times New Roman" w:cs="Times New Roman"/>
          <w:sz w:val="24"/>
          <w:szCs w:val="24"/>
          <w:lang w:eastAsia="bg-BG"/>
        </w:rPr>
        <w:t>, утвърдени с решение на Академичния съвет.</w:t>
      </w:r>
    </w:p>
    <w:p w14:paraId="6A892232" w14:textId="5CFAD01B" w:rsidR="00097D32" w:rsidRDefault="00A45D63" w:rsidP="00097D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средствата от държавния бюджет се финансират следните </w:t>
      </w:r>
      <w:r w:rsid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>групи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проекти</w:t>
      </w:r>
      <w:r w:rsidR="00097D3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6399269B" w14:textId="157DA2C6" w:rsidR="00020404" w:rsidRDefault="001E577E" w:rsidP="000E596E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А.</w:t>
      </w:r>
      <w:r w:rsidR="00031F6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D8709D" w:rsidRPr="00D8709D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Инфраструктурни проекти за провеждане на качествени и конкурентноспособни научни изследвания и художественотворческа дейност.</w:t>
      </w:r>
    </w:p>
    <w:p w14:paraId="3D804866" w14:textId="4D7BDD08" w:rsidR="00020404" w:rsidRDefault="001E577E" w:rsidP="001E577E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Б.</w:t>
      </w:r>
      <w:r w:rsidR="00031F6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A45D63" w:rsidRPr="0002040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Проекти на основните звена за научни изследвания или художественотворческа дейност.</w:t>
      </w:r>
    </w:p>
    <w:p w14:paraId="1C3E5938" w14:textId="3F32082D" w:rsidR="00D21268" w:rsidRDefault="001E577E" w:rsidP="001E577E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D2126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D2126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Други проекти:</w:t>
      </w:r>
    </w:p>
    <w:p w14:paraId="21DE5858" w14:textId="238A737B" w:rsidR="00A45D63" w:rsidRPr="001D3068" w:rsidRDefault="001E577E" w:rsidP="001E577E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1D306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="007667D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E27E99" w:rsidRPr="00E27E99">
        <w:rPr>
          <w:rFonts w:ascii="Times New Roman" w:eastAsia="Times New Roman" w:hAnsi="Times New Roman" w:cs="Times New Roman"/>
          <w:sz w:val="24"/>
          <w:szCs w:val="24"/>
          <w:lang w:eastAsia="bg-BG"/>
        </w:rPr>
        <w:t>Текущо финансиране и подпомагане за</w:t>
      </w:r>
      <w:r w:rsidR="00D2126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1D306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14:paraId="78A1D7D7" w14:textId="5B9B207B" w:rsidR="00A45D63" w:rsidRPr="00A45D63" w:rsidRDefault="001E577E" w:rsidP="00097D32">
      <w:pPr>
        <w:pStyle w:val="ListParagraph"/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A45D63" w:rsidRPr="00A45D63">
        <w:rPr>
          <w:rFonts w:ascii="Times New Roman" w:eastAsia="Times New Roman" w:hAnsi="Times New Roman" w:cs="Times New Roman"/>
          <w:sz w:val="24"/>
          <w:szCs w:val="24"/>
          <w:lang w:eastAsia="bg-BG"/>
        </w:rPr>
        <w:t>.1. Абонаменти за достъп до международни бази данни</w:t>
      </w:r>
      <w:r w:rsidR="00D2126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9091317" w14:textId="5EC6523F" w:rsidR="00020404" w:rsidRDefault="001E577E" w:rsidP="00020404">
      <w:pPr>
        <w:pStyle w:val="ListParagraph"/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A45D63" w:rsidRPr="00A45D63">
        <w:rPr>
          <w:rFonts w:ascii="Times New Roman" w:eastAsia="Times New Roman" w:hAnsi="Times New Roman" w:cs="Times New Roman"/>
          <w:sz w:val="24"/>
          <w:szCs w:val="24"/>
          <w:lang w:eastAsia="bg-BG"/>
        </w:rPr>
        <w:t>.2. Поддръжка на патенти</w:t>
      </w:r>
      <w:r w:rsidR="000B7BB3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полезни модели</w:t>
      </w:r>
      <w:r w:rsidR="00A45D63" w:rsidRPr="00A45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други права на интелектуалната собственост по текущи или успешно завършили проекти</w:t>
      </w:r>
      <w:r w:rsidR="00097D3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16B44A7" w14:textId="701E1161" w:rsidR="00020404" w:rsidRPr="001E577E" w:rsidRDefault="00A45D63" w:rsidP="00031F60">
      <w:pPr>
        <w:pStyle w:val="ListParagraph"/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Проекти за частично финансиране на научни или творчески</w:t>
      </w:r>
      <w:r w:rsidR="00097D32"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форуми</w:t>
      </w:r>
      <w:r w:rsidR="00D2126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746ADD77" w14:textId="732FA3B6" w:rsidR="00020404" w:rsidRPr="001E577E" w:rsidRDefault="00A45D63" w:rsidP="00031F60">
      <w:pPr>
        <w:pStyle w:val="ListParagraph"/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Проекти за провеждане на културни мероприятия – концерти, изложби, постановки и др</w:t>
      </w:r>
      <w:r w:rsidR="00C84B80"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>уги</w:t>
      </w:r>
      <w:r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прояви, свързани с художественотворческата дейност</w:t>
      </w:r>
      <w:r w:rsidR="00D2126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7075DE5" w14:textId="278F95FF" w:rsidR="00020404" w:rsidRPr="001E577E" w:rsidRDefault="00A45D63" w:rsidP="00031F60">
      <w:pPr>
        <w:pStyle w:val="ListParagraph"/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Подкрепа на </w:t>
      </w:r>
      <w:r w:rsidR="00256475"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научни разработки</w:t>
      </w:r>
      <w:r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r w:rsidR="00256475"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издания,</w:t>
      </w:r>
      <w:r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реферирани и индексирани </w:t>
      </w:r>
      <w:r w:rsidR="00256475"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SCOPUS </w:t>
      </w:r>
      <w:r w:rsidR="00256475"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 </w:t>
      </w:r>
      <w:proofErr w:type="spellStart"/>
      <w:r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>Web</w:t>
      </w:r>
      <w:proofErr w:type="spellEnd"/>
      <w:r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>of</w:t>
      </w:r>
      <w:proofErr w:type="spellEnd"/>
      <w:r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Science</w:t>
      </w:r>
      <w:r w:rsidR="00D2126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1593BBA1" w14:textId="169211CA" w:rsidR="00A45D63" w:rsidRPr="001E577E" w:rsidRDefault="00A45D63" w:rsidP="00031F60">
      <w:pPr>
        <w:pStyle w:val="ListParagraph"/>
        <w:numPr>
          <w:ilvl w:val="0"/>
          <w:numId w:val="1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Издаване на научни трудове и подкрепа за издания на ЮЗУ „Неофит Рилски“, които се реферират и индексират </w:t>
      </w:r>
      <w:r w:rsidR="006B3369"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SCOPUS, </w:t>
      </w:r>
      <w:proofErr w:type="spellStart"/>
      <w:r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>Web</w:t>
      </w:r>
      <w:proofErr w:type="spellEnd"/>
      <w:r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>of</w:t>
      </w:r>
      <w:proofErr w:type="spellEnd"/>
      <w:r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Science и</w:t>
      </w:r>
      <w:r w:rsidR="00320268"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>ли</w:t>
      </w:r>
      <w:r w:rsidR="000740F6" w:rsidRPr="001E577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740F6"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>са</w:t>
      </w:r>
      <w:r w:rsidR="00320268"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отразени в</w:t>
      </w:r>
      <w:r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20268"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>ERIH PLUS</w:t>
      </w:r>
      <w:r w:rsidR="00097D32" w:rsidRPr="001E577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77D7B49" w14:textId="5FED5E8E" w:rsidR="00D438B1" w:rsidRPr="00E509B0" w:rsidRDefault="00D438B1" w:rsidP="00097D3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С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прилагането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система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AC78AA" w:rsidRPr="00E509B0">
        <w:rPr>
          <w:rFonts w:ascii="Times New Roman" w:hAnsi="Times New Roman" w:cs="Times New Roman"/>
          <w:spacing w:val="-3"/>
          <w:sz w:val="24"/>
          <w:szCs w:val="24"/>
        </w:rPr>
        <w:t xml:space="preserve">за конкурсно финансиране на </w:t>
      </w:r>
      <w:r w:rsidR="00AC78AA" w:rsidRPr="00E509B0">
        <w:rPr>
          <w:rFonts w:ascii="Times New Roman" w:hAnsi="Times New Roman" w:cs="Times New Roman"/>
          <w:spacing w:val="-2"/>
          <w:sz w:val="24"/>
          <w:szCs w:val="24"/>
        </w:rPr>
        <w:t xml:space="preserve">проекти за научноизследователска или художественотворческа </w:t>
      </w:r>
      <w:r w:rsidR="00AC78AA" w:rsidRPr="00E509B0">
        <w:rPr>
          <w:rFonts w:ascii="Times New Roman" w:hAnsi="Times New Roman" w:cs="Times New Roman"/>
          <w:spacing w:val="-1"/>
          <w:sz w:val="24"/>
          <w:szCs w:val="24"/>
        </w:rPr>
        <w:t>дейност</w:t>
      </w:r>
      <w:r w:rsidR="00AC78AA" w:rsidRPr="00E509B0">
        <w:rPr>
          <w:rFonts w:ascii="Times New Roman" w:hAnsi="Times New Roman" w:cs="Times New Roman"/>
          <w:spacing w:val="-3"/>
          <w:sz w:val="24"/>
          <w:szCs w:val="24"/>
        </w:rPr>
        <w:t xml:space="preserve"> се цели</w:t>
      </w:r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Pr="00E509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70712957" w14:textId="77777777" w:rsidR="003E2914" w:rsidRPr="00E509B0" w:rsidRDefault="00D438B1" w:rsidP="00097D32">
      <w:pPr>
        <w:pStyle w:val="ListParagraph"/>
        <w:numPr>
          <w:ilvl w:val="0"/>
          <w:numId w:val="8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унифициране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принципите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механизмите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оценяване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научната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работа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художественотворческата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дейност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; </w:t>
      </w:r>
    </w:p>
    <w:p w14:paraId="3D773370" w14:textId="4D99D116" w:rsidR="003E2914" w:rsidRPr="00E509B0" w:rsidRDefault="00D438B1" w:rsidP="00097D32">
      <w:pPr>
        <w:pStyle w:val="ListParagraph"/>
        <w:numPr>
          <w:ilvl w:val="0"/>
          <w:numId w:val="8"/>
        </w:numPr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обективно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оценяване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постигнатите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резултати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; </w:t>
      </w:r>
    </w:p>
    <w:p w14:paraId="0FC8C9AE" w14:textId="5937C141" w:rsidR="003E2914" w:rsidRPr="00E509B0" w:rsidRDefault="00D438B1" w:rsidP="00097D32">
      <w:pPr>
        <w:pStyle w:val="ListParagraph"/>
        <w:numPr>
          <w:ilvl w:val="0"/>
          <w:numId w:val="8"/>
        </w:numPr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повишаване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мотивацията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кандидатстващите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разработване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качествени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проектни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предложения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постижими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приложими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научни и</w:t>
      </w:r>
      <w:r w:rsidRPr="00E509B0">
        <w:rPr>
          <w:rFonts w:ascii="Times New Roman" w:eastAsia="Times New Roman" w:hAnsi="Times New Roman" w:cs="Times New Roman"/>
          <w:sz w:val="24"/>
          <w:szCs w:val="24"/>
          <w:lang w:eastAsia="bg-BG"/>
        </w:rPr>
        <w:t>/или</w:t>
      </w:r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AC6D6E" w:rsidRPr="00E509B0">
        <w:rPr>
          <w:rFonts w:ascii="Times New Roman" w:hAnsi="Times New Roman" w:cs="Times New Roman"/>
          <w:spacing w:val="-2"/>
          <w:sz w:val="24"/>
          <w:szCs w:val="24"/>
        </w:rPr>
        <w:t>художествено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творчески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резултати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14:paraId="176C8AE6" w14:textId="00D383DB" w:rsidR="003E2914" w:rsidRPr="00E509B0" w:rsidRDefault="00D438B1" w:rsidP="00097D32">
      <w:pPr>
        <w:pStyle w:val="ListParagraph"/>
        <w:numPr>
          <w:ilvl w:val="0"/>
          <w:numId w:val="8"/>
        </w:numPr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прозрачност</w:t>
      </w:r>
      <w:proofErr w:type="spellEnd"/>
      <w:r w:rsidR="00AC6D6E" w:rsidRPr="00E509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и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публичност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разпределяне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средствата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държавната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субсидия</w:t>
      </w:r>
      <w:proofErr w:type="spellEnd"/>
      <w:r w:rsidR="00AC6D6E" w:rsidRPr="00E509B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1FA822E6" w14:textId="149E2921" w:rsidR="003D0D1A" w:rsidRPr="003D0D1A" w:rsidRDefault="00D438B1" w:rsidP="003D0D1A">
      <w:pPr>
        <w:pStyle w:val="ListParagraph"/>
        <w:numPr>
          <w:ilvl w:val="0"/>
          <w:numId w:val="8"/>
        </w:numPr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поддържане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ефективна</w:t>
      </w:r>
      <w:proofErr w:type="spellEnd"/>
      <w:r w:rsidR="001812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независима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система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оценка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резултатите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проектна</w:t>
      </w:r>
      <w:proofErr w:type="spellEnd"/>
      <w:r w:rsidR="00AC6D6E" w:rsidRPr="00E509B0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дейност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базирана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следните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индикатори</w:t>
      </w:r>
      <w:proofErr w:type="spellEnd"/>
      <w:r w:rsidRPr="00E509B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14:paraId="737A2A32" w14:textId="6EA968C2" w:rsidR="00181224" w:rsidRPr="003D0D1A" w:rsidRDefault="00D438B1" w:rsidP="003D0D1A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D0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научни </w:t>
      </w:r>
      <w:proofErr w:type="spellStart"/>
      <w:r w:rsidRPr="003D0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публикации</w:t>
      </w:r>
      <w:proofErr w:type="spellEnd"/>
      <w:r w:rsidRPr="003D0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научни </w:t>
      </w:r>
      <w:proofErr w:type="spellStart"/>
      <w:r w:rsidRPr="003D0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списания</w:t>
      </w:r>
      <w:proofErr w:type="spellEnd"/>
      <w:r w:rsidRPr="003D0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3D0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представени</w:t>
      </w:r>
      <w:proofErr w:type="spellEnd"/>
      <w:r w:rsidRPr="003D0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3D0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световни</w:t>
      </w:r>
      <w:proofErr w:type="spellEnd"/>
      <w:r w:rsidRPr="003D0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D0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вторични</w:t>
      </w:r>
      <w:proofErr w:type="spellEnd"/>
      <w:r w:rsidRPr="003D0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622B97" w:rsidRPr="003D0D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spellStart"/>
      <w:r w:rsidRPr="003D0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литературни</w:t>
      </w:r>
      <w:proofErr w:type="spellEnd"/>
      <w:r w:rsidRPr="003D0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3D0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източници</w:t>
      </w:r>
      <w:proofErr w:type="spellEnd"/>
      <w:r w:rsidRPr="003D0D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14:paraId="4D3ADF51" w14:textId="17E093DC" w:rsidR="00181224" w:rsidRDefault="001C7235" w:rsidP="003D0D1A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научни </w:t>
      </w:r>
      <w:r w:rsidRPr="0018122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публикации</w:t>
      </w:r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издания</w:t>
      </w:r>
      <w:proofErr w:type="spellEnd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реферирани</w:t>
      </w:r>
      <w:proofErr w:type="spellEnd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индексирани</w:t>
      </w:r>
      <w:proofErr w:type="spellEnd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SCOPUS и/</w:t>
      </w:r>
      <w:proofErr w:type="spellStart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или</w:t>
      </w:r>
      <w:proofErr w:type="spellEnd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Web of Science</w:t>
      </w:r>
      <w:r w:rsidR="00D438B1"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14:paraId="683A905E" w14:textId="10F6F846" w:rsidR="00181224" w:rsidRDefault="00D438B1" w:rsidP="003D0D1A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монографии</w:t>
      </w:r>
      <w:proofErr w:type="spellEnd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14:paraId="4FD52F46" w14:textId="6D9F514C" w:rsidR="00181224" w:rsidRDefault="00D438B1" w:rsidP="003D0D1A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цитирания</w:t>
      </w:r>
      <w:proofErr w:type="spellEnd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научни </w:t>
      </w:r>
      <w:proofErr w:type="spellStart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публикации</w:t>
      </w:r>
      <w:proofErr w:type="spellEnd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по </w:t>
      </w:r>
      <w:proofErr w:type="spellStart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данни</w:t>
      </w:r>
      <w:proofErr w:type="spellEnd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C7235" w:rsidRPr="001812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SCOPUS и/или </w:t>
      </w:r>
      <w:proofErr w:type="spellStart"/>
      <w:r w:rsidR="001C7235" w:rsidRPr="00181224">
        <w:rPr>
          <w:rFonts w:ascii="Times New Roman" w:eastAsia="Times New Roman" w:hAnsi="Times New Roman" w:cs="Times New Roman"/>
          <w:sz w:val="24"/>
          <w:szCs w:val="24"/>
          <w:lang w:eastAsia="bg-BG"/>
        </w:rPr>
        <w:t>Web</w:t>
      </w:r>
      <w:proofErr w:type="spellEnd"/>
      <w:r w:rsidR="001C7235" w:rsidRPr="001812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1C7235" w:rsidRPr="00181224">
        <w:rPr>
          <w:rFonts w:ascii="Times New Roman" w:eastAsia="Times New Roman" w:hAnsi="Times New Roman" w:cs="Times New Roman"/>
          <w:sz w:val="24"/>
          <w:szCs w:val="24"/>
          <w:lang w:eastAsia="bg-BG"/>
        </w:rPr>
        <w:t>of</w:t>
      </w:r>
      <w:proofErr w:type="spellEnd"/>
      <w:r w:rsidR="001C7235" w:rsidRPr="001812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Science</w:t>
      </w:r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14:paraId="6222679D" w14:textId="13FEAF79" w:rsidR="003E2914" w:rsidRDefault="00D438B1" w:rsidP="003D0D1A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статии</w:t>
      </w:r>
      <w:proofErr w:type="spellEnd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сборници</w:t>
      </w:r>
      <w:proofErr w:type="spellEnd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научни </w:t>
      </w:r>
      <w:proofErr w:type="spellStart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конференции</w:t>
      </w:r>
      <w:proofErr w:type="spellEnd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публикувани</w:t>
      </w:r>
      <w:proofErr w:type="spellEnd"/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Conference Proceedings</w:t>
      </w:r>
      <w:r w:rsidR="00F0597F" w:rsidRPr="00181224">
        <w:rPr>
          <w:rFonts w:ascii="Times New Roman" w:eastAsia="Times New Roman" w:hAnsi="Times New Roman" w:cs="Times New Roman"/>
          <w:sz w:val="24"/>
          <w:szCs w:val="24"/>
          <w:lang w:eastAsia="bg-BG"/>
        </w:rPr>
        <w:t>, реферирани и индексирани</w:t>
      </w:r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r w:rsidR="001C7235" w:rsidRPr="001812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SCOPUS и/или </w:t>
      </w:r>
      <w:proofErr w:type="spellStart"/>
      <w:r w:rsidR="001C7235" w:rsidRPr="00181224">
        <w:rPr>
          <w:rFonts w:ascii="Times New Roman" w:eastAsia="Times New Roman" w:hAnsi="Times New Roman" w:cs="Times New Roman"/>
          <w:sz w:val="24"/>
          <w:szCs w:val="24"/>
          <w:lang w:eastAsia="bg-BG"/>
        </w:rPr>
        <w:t>Web</w:t>
      </w:r>
      <w:proofErr w:type="spellEnd"/>
      <w:r w:rsidR="001C7235" w:rsidRPr="001812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1C7235" w:rsidRPr="00181224">
        <w:rPr>
          <w:rFonts w:ascii="Times New Roman" w:eastAsia="Times New Roman" w:hAnsi="Times New Roman" w:cs="Times New Roman"/>
          <w:sz w:val="24"/>
          <w:szCs w:val="24"/>
          <w:lang w:eastAsia="bg-BG"/>
        </w:rPr>
        <w:t>of</w:t>
      </w:r>
      <w:proofErr w:type="spellEnd"/>
      <w:r w:rsidR="001C7235" w:rsidRPr="001812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Science</w:t>
      </w:r>
      <w:r w:rsidRPr="0018122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14:paraId="19DB72AB" w14:textId="2C9E66F0" w:rsidR="00AC78AA" w:rsidRPr="003D0D1A" w:rsidRDefault="00D21268" w:rsidP="003D0D1A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0D1A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участия в спектакли, концерти, изложби, филми и други художественотворчески прояви.</w:t>
      </w:r>
    </w:p>
    <w:p w14:paraId="29B5CD91" w14:textId="36905802" w:rsidR="002947E0" w:rsidRPr="00622B97" w:rsidRDefault="00AA4F8D" w:rsidP="00CF0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09B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Класирането на проектните предложения се извършва по низходящ ред въз основа на присъдените от рецензентите</w:t>
      </w:r>
      <w:r w:rsidR="00063A78" w:rsidRPr="00E509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брой</w:t>
      </w:r>
      <w:r w:rsidRPr="00E509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точки.</w:t>
      </w: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7458"/>
        <w:gridCol w:w="1893"/>
      </w:tblGrid>
      <w:tr w:rsidR="00192402" w:rsidRPr="002962F8" w14:paraId="53C584B4" w14:textId="05CB0B15" w:rsidTr="00C24D76">
        <w:trPr>
          <w:jc w:val="center"/>
        </w:trPr>
        <w:tc>
          <w:tcPr>
            <w:tcW w:w="7458" w:type="dxa"/>
          </w:tcPr>
          <w:p w14:paraId="602281A6" w14:textId="77777777" w:rsidR="00192402" w:rsidRDefault="00192402" w:rsidP="00097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  <w:r w:rsidR="00137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показатели</w:t>
            </w:r>
            <w:r w:rsidR="00622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оценка на проектните предложения</w:t>
            </w:r>
          </w:p>
          <w:p w14:paraId="34B1D61E" w14:textId="3106777B" w:rsidR="002947E0" w:rsidRPr="002962F8" w:rsidRDefault="002947E0" w:rsidP="002947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</w:tcPr>
          <w:p w14:paraId="256FF98E" w14:textId="77777777" w:rsidR="00192402" w:rsidRPr="002962F8" w:rsidRDefault="00192402" w:rsidP="00097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Максимален брой точки</w:t>
            </w:r>
          </w:p>
        </w:tc>
      </w:tr>
      <w:tr w:rsidR="00A776CA" w:rsidRPr="00272482" w14:paraId="7A9C84BF" w14:textId="77777777" w:rsidTr="00C24D76">
        <w:trPr>
          <w:jc w:val="center"/>
        </w:trPr>
        <w:tc>
          <w:tcPr>
            <w:tcW w:w="7458" w:type="dxa"/>
          </w:tcPr>
          <w:p w14:paraId="582DE43F" w14:textId="3BEEB7BB" w:rsidR="00A776CA" w:rsidRPr="008E29B3" w:rsidRDefault="00A776CA" w:rsidP="0009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72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Съответствие с институционалните, националните и европейските приоритети в областта на научните изследвания</w:t>
            </w:r>
            <w:r w:rsidR="008E29B3"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E29B3"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 художественотворческата дейност</w:t>
            </w:r>
          </w:p>
        </w:tc>
        <w:tc>
          <w:tcPr>
            <w:tcW w:w="1893" w:type="dxa"/>
            <w:vAlign w:val="center"/>
          </w:tcPr>
          <w:p w14:paraId="739A1ECD" w14:textId="7ACF0502" w:rsidR="00A776CA" w:rsidRPr="00272482" w:rsidRDefault="00A776CA" w:rsidP="0009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B3C7F" w:rsidRPr="00272482" w14:paraId="63EDE59D" w14:textId="7043301E" w:rsidTr="00C24D76">
        <w:trPr>
          <w:trHeight w:val="2895"/>
          <w:jc w:val="center"/>
        </w:trPr>
        <w:tc>
          <w:tcPr>
            <w:tcW w:w="7458" w:type="dxa"/>
          </w:tcPr>
          <w:p w14:paraId="56B13D1E" w14:textId="77777777" w:rsidR="00FB3C7F" w:rsidRPr="008E29B3" w:rsidRDefault="00FB3C7F" w:rsidP="0009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B0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E2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Научна или художественотворческа стойност на проекта</w:t>
            </w:r>
          </w:p>
          <w:p w14:paraId="688296B7" w14:textId="77777777" w:rsidR="00FB3C7F" w:rsidRPr="008E29B3" w:rsidRDefault="00FB3C7F" w:rsidP="008E29B3">
            <w:pPr>
              <w:pStyle w:val="ListParagraph"/>
              <w:numPr>
                <w:ilvl w:val="0"/>
                <w:numId w:val="5"/>
              </w:numPr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sz w:val="24"/>
                <w:szCs w:val="24"/>
              </w:rPr>
              <w:t>Иновации и оригиналност на предложените изследвания или творчески дейности</w:t>
            </w:r>
          </w:p>
          <w:p w14:paraId="74DCDD1E" w14:textId="0063110D" w:rsidR="00FB3C7F" w:rsidRPr="008E29B3" w:rsidRDefault="00FB3C7F" w:rsidP="008E29B3">
            <w:pPr>
              <w:pStyle w:val="ListParagraph"/>
              <w:numPr>
                <w:ilvl w:val="0"/>
                <w:numId w:val="5"/>
              </w:numPr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sz w:val="24"/>
                <w:szCs w:val="24"/>
              </w:rPr>
              <w:t>Значимост на проекта за развитието на съответната научна или художествен</w:t>
            </w:r>
            <w:r w:rsidR="005633E7" w:rsidRPr="008E29B3">
              <w:rPr>
                <w:rFonts w:ascii="Times New Roman" w:hAnsi="Times New Roman" w:cs="Times New Roman"/>
                <w:sz w:val="24"/>
                <w:szCs w:val="24"/>
              </w:rPr>
              <w:t>отворческа</w:t>
            </w:r>
            <w:r w:rsidRPr="008E29B3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</w:p>
          <w:p w14:paraId="581BC4A7" w14:textId="77777777" w:rsidR="00FB3C7F" w:rsidRPr="008E29B3" w:rsidRDefault="00FB3C7F" w:rsidP="008E29B3">
            <w:pPr>
              <w:pStyle w:val="ListParagraph"/>
              <w:numPr>
                <w:ilvl w:val="0"/>
                <w:numId w:val="5"/>
              </w:numPr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sz w:val="24"/>
                <w:szCs w:val="24"/>
              </w:rPr>
              <w:t>Възможност проектът да доведе до нови научни открития, публикации или значими творчески резултати</w:t>
            </w:r>
          </w:p>
          <w:p w14:paraId="3C542524" w14:textId="77777777" w:rsidR="00FB3C7F" w:rsidRPr="008E29B3" w:rsidRDefault="00FB3C7F" w:rsidP="008E29B3">
            <w:pPr>
              <w:pStyle w:val="ListParagraph"/>
              <w:numPr>
                <w:ilvl w:val="0"/>
                <w:numId w:val="5"/>
              </w:numPr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sz w:val="24"/>
                <w:szCs w:val="24"/>
              </w:rPr>
              <w:t>Приложимост на резултатите в практиката</w:t>
            </w:r>
          </w:p>
          <w:p w14:paraId="189612F7" w14:textId="5908927D" w:rsidR="00FB3C7F" w:rsidRPr="008E29B3" w:rsidRDefault="00FB3C7F" w:rsidP="008E29B3">
            <w:pPr>
              <w:pStyle w:val="ListParagraph"/>
              <w:numPr>
                <w:ilvl w:val="0"/>
                <w:numId w:val="5"/>
              </w:numPr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sz w:val="24"/>
                <w:szCs w:val="24"/>
              </w:rPr>
              <w:t xml:space="preserve">Оригиналност на научното изследване и прилагане на нови решения </w:t>
            </w:r>
            <w:r w:rsidR="0048290A" w:rsidRPr="008E29B3">
              <w:rPr>
                <w:rFonts w:ascii="Times New Roman" w:hAnsi="Times New Roman" w:cs="Times New Roman"/>
                <w:sz w:val="24"/>
                <w:szCs w:val="24"/>
              </w:rPr>
              <w:t>и/</w:t>
            </w:r>
            <w:r w:rsidRPr="008E29B3">
              <w:rPr>
                <w:rFonts w:ascii="Times New Roman" w:hAnsi="Times New Roman" w:cs="Times New Roman"/>
                <w:sz w:val="24"/>
                <w:szCs w:val="24"/>
              </w:rPr>
              <w:t>или нови методически подходи</w:t>
            </w:r>
          </w:p>
        </w:tc>
        <w:tc>
          <w:tcPr>
            <w:tcW w:w="1893" w:type="dxa"/>
            <w:vAlign w:val="center"/>
          </w:tcPr>
          <w:p w14:paraId="50623DE9" w14:textId="62FDF5FC" w:rsidR="00FB3C7F" w:rsidRPr="00272482" w:rsidRDefault="00FB3C7F" w:rsidP="0009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D40F6" w:rsidRPr="00272482" w14:paraId="57FF740D" w14:textId="66926D2A" w:rsidTr="00C24D76">
        <w:trPr>
          <w:trHeight w:val="1965"/>
          <w:jc w:val="center"/>
        </w:trPr>
        <w:tc>
          <w:tcPr>
            <w:tcW w:w="7458" w:type="dxa"/>
          </w:tcPr>
          <w:p w14:paraId="155CE431" w14:textId="77777777" w:rsidR="002D40F6" w:rsidRPr="008E29B3" w:rsidRDefault="002D40F6" w:rsidP="0009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8E2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Техническа осъществимост и методология</w:t>
            </w:r>
          </w:p>
          <w:p w14:paraId="27AAF216" w14:textId="77777777" w:rsidR="002D40F6" w:rsidRPr="008E29B3" w:rsidRDefault="002D40F6" w:rsidP="008E29B3">
            <w:pPr>
              <w:pStyle w:val="ListParagraph"/>
              <w:numPr>
                <w:ilvl w:val="0"/>
                <w:numId w:val="7"/>
              </w:numPr>
              <w:ind w:left="605" w:hanging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sz w:val="24"/>
                <w:szCs w:val="24"/>
              </w:rPr>
              <w:t>Яснота и логичност на предложената методология</w:t>
            </w:r>
          </w:p>
          <w:p w14:paraId="6415F801" w14:textId="77777777" w:rsidR="002D40F6" w:rsidRPr="008E29B3" w:rsidRDefault="002D40F6" w:rsidP="008E29B3">
            <w:pPr>
              <w:pStyle w:val="ListParagraph"/>
              <w:numPr>
                <w:ilvl w:val="0"/>
                <w:numId w:val="7"/>
              </w:numPr>
              <w:ind w:left="605" w:hanging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sz w:val="24"/>
                <w:szCs w:val="24"/>
              </w:rPr>
              <w:t>Оценка на ресурсите и капацитета на екипа за изпълнение на проекта</w:t>
            </w:r>
          </w:p>
          <w:p w14:paraId="39D8192D" w14:textId="77777777" w:rsidR="002D40F6" w:rsidRPr="008E29B3" w:rsidRDefault="002D40F6" w:rsidP="008E29B3">
            <w:pPr>
              <w:pStyle w:val="ListParagraph"/>
              <w:numPr>
                <w:ilvl w:val="0"/>
                <w:numId w:val="7"/>
              </w:numPr>
              <w:ind w:left="605" w:hanging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sz w:val="24"/>
                <w:szCs w:val="24"/>
              </w:rPr>
              <w:t>Обосновка на избраните методи, техники и технологии</w:t>
            </w:r>
          </w:p>
          <w:p w14:paraId="324AB2E2" w14:textId="77777777" w:rsidR="002D40F6" w:rsidRPr="008E29B3" w:rsidRDefault="002D40F6" w:rsidP="008E29B3">
            <w:pPr>
              <w:pStyle w:val="ListParagraph"/>
              <w:numPr>
                <w:ilvl w:val="0"/>
                <w:numId w:val="7"/>
              </w:numPr>
              <w:ind w:left="605" w:hanging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sz w:val="24"/>
                <w:szCs w:val="24"/>
              </w:rPr>
              <w:t>Реалистичност на времевите и финансовите прогнози</w:t>
            </w:r>
          </w:p>
          <w:p w14:paraId="0A20FB2A" w14:textId="76BD5247" w:rsidR="002D40F6" w:rsidRPr="008E29B3" w:rsidRDefault="002D40F6" w:rsidP="008E29B3">
            <w:pPr>
              <w:pStyle w:val="ListParagraph"/>
              <w:numPr>
                <w:ilvl w:val="0"/>
                <w:numId w:val="6"/>
              </w:numPr>
              <w:ind w:left="605" w:hanging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sz w:val="24"/>
                <w:szCs w:val="24"/>
              </w:rPr>
              <w:t>Ясно разделение на функциите в екипа</w:t>
            </w:r>
          </w:p>
        </w:tc>
        <w:tc>
          <w:tcPr>
            <w:tcW w:w="1893" w:type="dxa"/>
            <w:vAlign w:val="center"/>
          </w:tcPr>
          <w:p w14:paraId="2E5041F7" w14:textId="6E37B460" w:rsidR="002D40F6" w:rsidRPr="00272482" w:rsidRDefault="002D40F6" w:rsidP="0009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096D" w:rsidRPr="008E29B3" w14:paraId="6007DF54" w14:textId="40676848" w:rsidTr="00C24D76">
        <w:trPr>
          <w:trHeight w:val="2644"/>
          <w:jc w:val="center"/>
        </w:trPr>
        <w:tc>
          <w:tcPr>
            <w:tcW w:w="7458" w:type="dxa"/>
          </w:tcPr>
          <w:p w14:paraId="39C27244" w14:textId="77777777" w:rsidR="0070096D" w:rsidRPr="008E29B3" w:rsidRDefault="0070096D" w:rsidP="00097D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Екип и институционален капацитет</w:t>
            </w:r>
          </w:p>
          <w:p w14:paraId="3721CD04" w14:textId="77777777" w:rsidR="00AF4781" w:rsidRPr="008E29B3" w:rsidRDefault="0070096D" w:rsidP="008E29B3">
            <w:pPr>
              <w:pStyle w:val="ListParagraph"/>
              <w:numPr>
                <w:ilvl w:val="0"/>
                <w:numId w:val="6"/>
              </w:numPr>
              <w:ind w:left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и опит на ръководителя на проекта и </w:t>
            </w:r>
          </w:p>
          <w:p w14:paraId="73A67F41" w14:textId="512C2069" w:rsidR="0070096D" w:rsidRPr="008E29B3" w:rsidRDefault="008E29B3" w:rsidP="008E29B3">
            <w:pPr>
              <w:pStyle w:val="ListParagraph"/>
              <w:ind w:left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sz w:val="24"/>
                <w:szCs w:val="24"/>
              </w:rPr>
              <w:t>членовете на екипа</w:t>
            </w:r>
            <w:r w:rsidR="0070096D" w:rsidRPr="008E29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0096D" w:rsidRPr="008E29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научна продукция </w:t>
            </w:r>
            <w:r w:rsidRPr="008E29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и/или художественотворческа дейност </w:t>
            </w:r>
            <w:r w:rsidR="0070096D" w:rsidRPr="008E29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 последните три години</w:t>
            </w:r>
            <w:r w:rsidR="0070096D" w:rsidRPr="008E29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FB25B7F" w14:textId="77777777" w:rsidR="000A2C4C" w:rsidRDefault="00BF0A3B" w:rsidP="008E29B3">
            <w:pPr>
              <w:pStyle w:val="ListParagraph"/>
              <w:numPr>
                <w:ilvl w:val="0"/>
                <w:numId w:val="6"/>
              </w:numPr>
              <w:ind w:left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0096D" w:rsidRPr="008E29B3">
              <w:rPr>
                <w:rFonts w:ascii="Times New Roman" w:hAnsi="Times New Roman" w:cs="Times New Roman"/>
                <w:sz w:val="24"/>
                <w:szCs w:val="24"/>
              </w:rPr>
              <w:t xml:space="preserve">убликации в </w:t>
            </w:r>
            <w:r w:rsidRPr="008E29B3">
              <w:rPr>
                <w:rFonts w:ascii="Times New Roman" w:hAnsi="Times New Roman" w:cs="Times New Roman"/>
                <w:sz w:val="24"/>
                <w:szCs w:val="24"/>
              </w:rPr>
              <w:t>издания</w:t>
            </w:r>
            <w:r w:rsidR="00DF2E83" w:rsidRPr="008E29B3">
              <w:rPr>
                <w:rFonts w:ascii="Times New Roman" w:hAnsi="Times New Roman" w:cs="Times New Roman"/>
                <w:sz w:val="24"/>
                <w:szCs w:val="24"/>
              </w:rPr>
              <w:t>, реферирани и индексирани</w:t>
            </w:r>
            <w:r w:rsidR="0070096D" w:rsidRPr="008E29B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C7235" w:rsidRPr="008E29B3">
              <w:rPr>
                <w:rFonts w:ascii="Times New Roman" w:hAnsi="Times New Roman" w:cs="Times New Roman"/>
                <w:sz w:val="24"/>
                <w:szCs w:val="24"/>
              </w:rPr>
              <w:t>SСOPUS</w:t>
            </w:r>
            <w:r w:rsidR="009842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0096D" w:rsidRPr="008E29B3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="0070096D" w:rsidRPr="008E2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96D" w:rsidRPr="008E29B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70096D" w:rsidRPr="008E29B3">
              <w:rPr>
                <w:rFonts w:ascii="Times New Roman" w:hAnsi="Times New Roman" w:cs="Times New Roman"/>
                <w:sz w:val="24"/>
                <w:szCs w:val="24"/>
              </w:rPr>
              <w:t xml:space="preserve"> Science</w:t>
            </w:r>
            <w:r w:rsidR="00984274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</w:p>
          <w:p w14:paraId="556CD7AC" w14:textId="08BFC341" w:rsidR="0070096D" w:rsidRPr="008E29B3" w:rsidRDefault="008E29B3" w:rsidP="008E29B3">
            <w:pPr>
              <w:pStyle w:val="ListParagraph"/>
              <w:numPr>
                <w:ilvl w:val="0"/>
                <w:numId w:val="6"/>
              </w:numPr>
              <w:ind w:left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sz w:val="24"/>
                <w:szCs w:val="24"/>
              </w:rPr>
              <w:t>специализирани публикации в областта на изкуствата</w:t>
            </w:r>
            <w:r w:rsidR="0070096D" w:rsidRPr="008E2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9AD373" w14:textId="31D80F00" w:rsidR="0070096D" w:rsidRPr="008E29B3" w:rsidRDefault="00EE73F4" w:rsidP="008E29B3">
            <w:pPr>
              <w:pStyle w:val="ListParagraph"/>
              <w:numPr>
                <w:ilvl w:val="0"/>
                <w:numId w:val="6"/>
              </w:numPr>
              <w:ind w:left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sz w:val="24"/>
                <w:szCs w:val="24"/>
              </w:rPr>
              <w:t>Издадени м</w:t>
            </w:r>
            <w:r w:rsidR="0070096D" w:rsidRPr="008E29B3">
              <w:rPr>
                <w:rFonts w:ascii="Times New Roman" w:hAnsi="Times New Roman" w:cs="Times New Roman"/>
                <w:sz w:val="24"/>
                <w:szCs w:val="24"/>
              </w:rPr>
              <w:t>онографии</w:t>
            </w:r>
            <w:r w:rsidR="008E29B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8E29B3" w:rsidRPr="008E29B3">
              <w:rPr>
                <w:rFonts w:ascii="Times New Roman" w:hAnsi="Times New Roman" w:cs="Times New Roman"/>
                <w:sz w:val="24"/>
                <w:szCs w:val="24"/>
              </w:rPr>
              <w:t>художественотворчески</w:t>
            </w:r>
            <w:r w:rsidR="008E29B3">
              <w:rPr>
                <w:rFonts w:ascii="Times New Roman" w:hAnsi="Times New Roman" w:cs="Times New Roman"/>
                <w:sz w:val="24"/>
                <w:szCs w:val="24"/>
              </w:rPr>
              <w:t xml:space="preserve"> проекти</w:t>
            </w:r>
          </w:p>
          <w:p w14:paraId="0DAEC72F" w14:textId="4CD903CB" w:rsidR="0070096D" w:rsidRPr="008E29B3" w:rsidRDefault="005240E0" w:rsidP="008E29B3">
            <w:pPr>
              <w:pStyle w:val="ListParagraph"/>
              <w:numPr>
                <w:ilvl w:val="0"/>
                <w:numId w:val="6"/>
              </w:numPr>
              <w:ind w:left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0096D" w:rsidRPr="008E29B3">
              <w:rPr>
                <w:rFonts w:ascii="Times New Roman" w:hAnsi="Times New Roman" w:cs="Times New Roman"/>
                <w:sz w:val="24"/>
                <w:szCs w:val="24"/>
              </w:rPr>
              <w:t xml:space="preserve">егистрирани патенти </w:t>
            </w:r>
          </w:p>
          <w:p w14:paraId="76A885E8" w14:textId="051C18D7" w:rsidR="0070096D" w:rsidRPr="008E29B3" w:rsidRDefault="0070096D" w:rsidP="008E29B3">
            <w:pPr>
              <w:pStyle w:val="ListParagraph"/>
              <w:numPr>
                <w:ilvl w:val="0"/>
                <w:numId w:val="6"/>
              </w:numPr>
              <w:ind w:left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sz w:val="24"/>
                <w:szCs w:val="24"/>
              </w:rPr>
              <w:t>Опит на екипа в научни или художественотворчески дейности</w:t>
            </w:r>
          </w:p>
        </w:tc>
        <w:tc>
          <w:tcPr>
            <w:tcW w:w="1893" w:type="dxa"/>
            <w:vAlign w:val="center"/>
          </w:tcPr>
          <w:p w14:paraId="0673AF2E" w14:textId="77777777" w:rsidR="0070096D" w:rsidRPr="00272482" w:rsidRDefault="0070096D" w:rsidP="0009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F142D10" w14:textId="77777777" w:rsidR="0070096D" w:rsidRPr="00272482" w:rsidRDefault="0070096D" w:rsidP="0009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607D9" w14:textId="771F00FF" w:rsidR="0070096D" w:rsidRPr="00272482" w:rsidRDefault="0070096D" w:rsidP="0009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402" w:rsidRPr="00272482" w14:paraId="6FB50693" w14:textId="01CCC527" w:rsidTr="00C24D76">
        <w:trPr>
          <w:jc w:val="center"/>
        </w:trPr>
        <w:tc>
          <w:tcPr>
            <w:tcW w:w="7458" w:type="dxa"/>
          </w:tcPr>
          <w:p w14:paraId="53226B89" w14:textId="6B9C4652" w:rsidR="00192402" w:rsidRPr="008E29B3" w:rsidRDefault="00CC1777" w:rsidP="00097D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92402"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Участие на студенти, докторанти и млади учени в научни</w:t>
            </w:r>
            <w:r w:rsidR="00772506"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192402"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колектив</w:t>
            </w:r>
          </w:p>
        </w:tc>
        <w:tc>
          <w:tcPr>
            <w:tcW w:w="1893" w:type="dxa"/>
            <w:vAlign w:val="center"/>
          </w:tcPr>
          <w:p w14:paraId="6A84476D" w14:textId="00848EE5" w:rsidR="00192402" w:rsidRPr="00272482" w:rsidRDefault="00192402" w:rsidP="0009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2402" w:rsidRPr="00272482" w14:paraId="17804F74" w14:textId="77777777" w:rsidTr="00C24D76">
        <w:trPr>
          <w:jc w:val="center"/>
        </w:trPr>
        <w:tc>
          <w:tcPr>
            <w:tcW w:w="7458" w:type="dxa"/>
          </w:tcPr>
          <w:p w14:paraId="4B93B523" w14:textId="35509254" w:rsidR="00360288" w:rsidRPr="008E29B3" w:rsidRDefault="00CC1777" w:rsidP="00097D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92402"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60288" w:rsidRPr="00B64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Принос за повишаване</w:t>
            </w:r>
            <w:r w:rsidR="00B64F21" w:rsidRPr="00B64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</w:t>
            </w:r>
            <w:r w:rsidR="00360288" w:rsidRPr="00B64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</w:t>
            </w:r>
            <w:r w:rsidR="00B64F21" w:rsidRPr="00B64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професионалн</w:t>
            </w:r>
            <w:r w:rsidR="00244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ите</w:t>
            </w:r>
            <w:r w:rsidR="00B64F21" w:rsidRPr="00B64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компетентност</w:t>
            </w:r>
            <w:r w:rsidR="00244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B64F21" w:rsidRPr="00B64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членовете на екипа</w:t>
            </w:r>
          </w:p>
        </w:tc>
        <w:tc>
          <w:tcPr>
            <w:tcW w:w="1893" w:type="dxa"/>
            <w:vAlign w:val="center"/>
          </w:tcPr>
          <w:p w14:paraId="7C98D6DA" w14:textId="786A96C5" w:rsidR="00192402" w:rsidRPr="00272482" w:rsidRDefault="00192402" w:rsidP="0009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2402" w:rsidRPr="00272482" w14:paraId="24666864" w14:textId="77777777" w:rsidTr="00C24D76">
        <w:trPr>
          <w:jc w:val="center"/>
        </w:trPr>
        <w:tc>
          <w:tcPr>
            <w:tcW w:w="7458" w:type="dxa"/>
          </w:tcPr>
          <w:p w14:paraId="1F21A20F" w14:textId="28D3CB61" w:rsidR="00192402" w:rsidRPr="008E29B3" w:rsidRDefault="00CC1777" w:rsidP="00097D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192402"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92402"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Интер- или </w:t>
            </w:r>
            <w:proofErr w:type="spellStart"/>
            <w:r w:rsidR="00192402"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мултидисциплинарност</w:t>
            </w:r>
            <w:proofErr w:type="spellEnd"/>
            <w:r w:rsidR="00192402"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проекта</w:t>
            </w:r>
          </w:p>
        </w:tc>
        <w:tc>
          <w:tcPr>
            <w:tcW w:w="1893" w:type="dxa"/>
            <w:vAlign w:val="center"/>
          </w:tcPr>
          <w:p w14:paraId="6852E3ED" w14:textId="6BFFC55C" w:rsidR="00192402" w:rsidRPr="00272482" w:rsidRDefault="00192402" w:rsidP="0009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2402" w:rsidRPr="00272482" w14:paraId="5DA078E0" w14:textId="77777777" w:rsidTr="00C24D76">
        <w:trPr>
          <w:jc w:val="center"/>
        </w:trPr>
        <w:tc>
          <w:tcPr>
            <w:tcW w:w="7458" w:type="dxa"/>
          </w:tcPr>
          <w:p w14:paraId="2D0B0ACE" w14:textId="629C64EE" w:rsidR="00192402" w:rsidRPr="008E29B3" w:rsidRDefault="00CC1777" w:rsidP="00097D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192402"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92402"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Създаване на ефективно партньорство с екипи, работещи по сродна проблематика от страната и чужбина</w:t>
            </w:r>
          </w:p>
        </w:tc>
        <w:tc>
          <w:tcPr>
            <w:tcW w:w="1893" w:type="dxa"/>
            <w:vAlign w:val="center"/>
          </w:tcPr>
          <w:p w14:paraId="1BAA5881" w14:textId="4E433A7B" w:rsidR="00192402" w:rsidRPr="00272482" w:rsidRDefault="00192402" w:rsidP="0009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2402" w:rsidRPr="00272482" w14:paraId="28F860A3" w14:textId="4437520E" w:rsidTr="00C24D76">
        <w:trPr>
          <w:jc w:val="center"/>
        </w:trPr>
        <w:tc>
          <w:tcPr>
            <w:tcW w:w="7458" w:type="dxa"/>
          </w:tcPr>
          <w:p w14:paraId="0ECA1769" w14:textId="656694BF" w:rsidR="00192402" w:rsidRPr="008E29B3" w:rsidRDefault="00CC1777" w:rsidP="00097D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192402"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D76A8"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Целесъобразност на предвидените</w:t>
            </w:r>
            <w:r w:rsidR="00192402"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разходи за изпълнение на проектните дейности</w:t>
            </w:r>
          </w:p>
        </w:tc>
        <w:tc>
          <w:tcPr>
            <w:tcW w:w="1893" w:type="dxa"/>
            <w:vAlign w:val="center"/>
          </w:tcPr>
          <w:p w14:paraId="79F0E118" w14:textId="74052125" w:rsidR="00192402" w:rsidRPr="00272482" w:rsidRDefault="00192402" w:rsidP="0009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2402" w:rsidRPr="00272482" w14:paraId="3BD8E9FD" w14:textId="3C55A3D7" w:rsidTr="00C24D76">
        <w:trPr>
          <w:jc w:val="center"/>
        </w:trPr>
        <w:tc>
          <w:tcPr>
            <w:tcW w:w="7458" w:type="dxa"/>
          </w:tcPr>
          <w:p w14:paraId="5BA01E10" w14:textId="52DBD0C4" w:rsidR="00192402" w:rsidRPr="008E29B3" w:rsidRDefault="00CC1777" w:rsidP="00097D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192402"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Очаквани резултати </w:t>
            </w:r>
            <w:r w:rsidRPr="008E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популяризиране на проекта</w:t>
            </w:r>
          </w:p>
        </w:tc>
        <w:tc>
          <w:tcPr>
            <w:tcW w:w="1893" w:type="dxa"/>
            <w:vAlign w:val="center"/>
          </w:tcPr>
          <w:p w14:paraId="28AE2547" w14:textId="2DD76281" w:rsidR="00192402" w:rsidRPr="00272482" w:rsidRDefault="00192402" w:rsidP="00097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4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2402" w:rsidRPr="008E29B3" w14:paraId="6A24E5C3" w14:textId="77777777" w:rsidTr="00C24D76">
        <w:trPr>
          <w:jc w:val="center"/>
        </w:trPr>
        <w:tc>
          <w:tcPr>
            <w:tcW w:w="7458" w:type="dxa"/>
          </w:tcPr>
          <w:p w14:paraId="260987EF" w14:textId="649E4FAB" w:rsidR="002947E0" w:rsidRPr="008E29B3" w:rsidRDefault="00192402" w:rsidP="00097D3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 брой точки</w:t>
            </w:r>
            <w:r w:rsidR="002947E0" w:rsidRPr="008E29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93" w:type="dxa"/>
            <w:vAlign w:val="center"/>
          </w:tcPr>
          <w:p w14:paraId="56B0A64D" w14:textId="3FE5E9A3" w:rsidR="00192402" w:rsidRPr="008E29B3" w:rsidRDefault="00192402" w:rsidP="00097D3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29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100</w:t>
            </w:r>
          </w:p>
        </w:tc>
      </w:tr>
    </w:tbl>
    <w:p w14:paraId="4F79CCAA" w14:textId="43D2A86D" w:rsidR="006C7D1A" w:rsidRDefault="006C7D1A" w:rsidP="00097D32">
      <w:pPr>
        <w:spacing w:after="0"/>
      </w:pPr>
    </w:p>
    <w:sectPr w:rsidR="006C7D1A" w:rsidSect="00C24D76">
      <w:pgSz w:w="11906" w:h="16838"/>
      <w:pgMar w:top="1417" w:right="1274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41E"/>
    <w:multiLevelType w:val="hybridMultilevel"/>
    <w:tmpl w:val="B5A05AF6"/>
    <w:lvl w:ilvl="0" w:tplc="155CE43E">
      <w:start w:val="3"/>
      <w:numFmt w:val="bullet"/>
      <w:lvlText w:val="-"/>
      <w:lvlJc w:val="left"/>
      <w:pPr>
        <w:ind w:left="673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" w15:restartNumberingAfterBreak="0">
    <w:nsid w:val="0A2D0AD1"/>
    <w:multiLevelType w:val="hybridMultilevel"/>
    <w:tmpl w:val="698468D2"/>
    <w:lvl w:ilvl="0" w:tplc="20082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81C49"/>
    <w:multiLevelType w:val="hybridMultilevel"/>
    <w:tmpl w:val="89B435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2BA0"/>
    <w:multiLevelType w:val="hybridMultilevel"/>
    <w:tmpl w:val="B82A96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F3584"/>
    <w:multiLevelType w:val="hybridMultilevel"/>
    <w:tmpl w:val="906C08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90B82"/>
    <w:multiLevelType w:val="hybridMultilevel"/>
    <w:tmpl w:val="969660AC"/>
    <w:lvl w:ilvl="0" w:tplc="857A14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B3999"/>
    <w:multiLevelType w:val="hybridMultilevel"/>
    <w:tmpl w:val="AB08F034"/>
    <w:lvl w:ilvl="0" w:tplc="20082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829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F67C3"/>
    <w:multiLevelType w:val="multilevel"/>
    <w:tmpl w:val="0532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66066"/>
    <w:multiLevelType w:val="hybridMultilevel"/>
    <w:tmpl w:val="D70EAB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73B89"/>
    <w:multiLevelType w:val="hybridMultilevel"/>
    <w:tmpl w:val="12A6E6D0"/>
    <w:lvl w:ilvl="0" w:tplc="0402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676E4CEC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B1686"/>
    <w:multiLevelType w:val="hybridMultilevel"/>
    <w:tmpl w:val="FF341230"/>
    <w:lvl w:ilvl="0" w:tplc="332C795A">
      <w:start w:val="1"/>
      <w:numFmt w:val="decimal"/>
      <w:lvlText w:val="%1."/>
      <w:lvlJc w:val="left"/>
      <w:pPr>
        <w:ind w:left="1417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137" w:hanging="360"/>
      </w:pPr>
    </w:lvl>
    <w:lvl w:ilvl="2" w:tplc="0402001B" w:tentative="1">
      <w:start w:val="1"/>
      <w:numFmt w:val="lowerRoman"/>
      <w:lvlText w:val="%3."/>
      <w:lvlJc w:val="right"/>
      <w:pPr>
        <w:ind w:left="2857" w:hanging="180"/>
      </w:pPr>
    </w:lvl>
    <w:lvl w:ilvl="3" w:tplc="0402000F" w:tentative="1">
      <w:start w:val="1"/>
      <w:numFmt w:val="decimal"/>
      <w:lvlText w:val="%4."/>
      <w:lvlJc w:val="left"/>
      <w:pPr>
        <w:ind w:left="3577" w:hanging="360"/>
      </w:pPr>
    </w:lvl>
    <w:lvl w:ilvl="4" w:tplc="04020019" w:tentative="1">
      <w:start w:val="1"/>
      <w:numFmt w:val="lowerLetter"/>
      <w:lvlText w:val="%5."/>
      <w:lvlJc w:val="left"/>
      <w:pPr>
        <w:ind w:left="4297" w:hanging="360"/>
      </w:pPr>
    </w:lvl>
    <w:lvl w:ilvl="5" w:tplc="0402001B" w:tentative="1">
      <w:start w:val="1"/>
      <w:numFmt w:val="lowerRoman"/>
      <w:lvlText w:val="%6."/>
      <w:lvlJc w:val="right"/>
      <w:pPr>
        <w:ind w:left="5017" w:hanging="180"/>
      </w:pPr>
    </w:lvl>
    <w:lvl w:ilvl="6" w:tplc="0402000F" w:tentative="1">
      <w:start w:val="1"/>
      <w:numFmt w:val="decimal"/>
      <w:lvlText w:val="%7."/>
      <w:lvlJc w:val="left"/>
      <w:pPr>
        <w:ind w:left="5737" w:hanging="360"/>
      </w:pPr>
    </w:lvl>
    <w:lvl w:ilvl="7" w:tplc="04020019" w:tentative="1">
      <w:start w:val="1"/>
      <w:numFmt w:val="lowerLetter"/>
      <w:lvlText w:val="%8."/>
      <w:lvlJc w:val="left"/>
      <w:pPr>
        <w:ind w:left="6457" w:hanging="360"/>
      </w:pPr>
    </w:lvl>
    <w:lvl w:ilvl="8" w:tplc="0402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1" w15:restartNumberingAfterBreak="0">
    <w:nsid w:val="59816796"/>
    <w:multiLevelType w:val="hybridMultilevel"/>
    <w:tmpl w:val="3B28F536"/>
    <w:lvl w:ilvl="0" w:tplc="20082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28E5C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125C3"/>
    <w:multiLevelType w:val="hybridMultilevel"/>
    <w:tmpl w:val="E3027F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24571"/>
    <w:multiLevelType w:val="hybridMultilevel"/>
    <w:tmpl w:val="8842B62C"/>
    <w:lvl w:ilvl="0" w:tplc="0402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4" w15:restartNumberingAfterBreak="0">
    <w:nsid w:val="64973795"/>
    <w:multiLevelType w:val="hybridMultilevel"/>
    <w:tmpl w:val="307085FA"/>
    <w:lvl w:ilvl="0" w:tplc="332C795A">
      <w:start w:val="1"/>
      <w:numFmt w:val="decimal"/>
      <w:lvlText w:val="%1."/>
      <w:lvlJc w:val="left"/>
      <w:pPr>
        <w:ind w:left="1417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137" w:hanging="360"/>
      </w:pPr>
    </w:lvl>
    <w:lvl w:ilvl="2" w:tplc="0402001B" w:tentative="1">
      <w:start w:val="1"/>
      <w:numFmt w:val="lowerRoman"/>
      <w:lvlText w:val="%3."/>
      <w:lvlJc w:val="right"/>
      <w:pPr>
        <w:ind w:left="2857" w:hanging="180"/>
      </w:pPr>
    </w:lvl>
    <w:lvl w:ilvl="3" w:tplc="0402000F" w:tentative="1">
      <w:start w:val="1"/>
      <w:numFmt w:val="decimal"/>
      <w:lvlText w:val="%4."/>
      <w:lvlJc w:val="left"/>
      <w:pPr>
        <w:ind w:left="3577" w:hanging="360"/>
      </w:pPr>
    </w:lvl>
    <w:lvl w:ilvl="4" w:tplc="04020019" w:tentative="1">
      <w:start w:val="1"/>
      <w:numFmt w:val="lowerLetter"/>
      <w:lvlText w:val="%5."/>
      <w:lvlJc w:val="left"/>
      <w:pPr>
        <w:ind w:left="4297" w:hanging="360"/>
      </w:pPr>
    </w:lvl>
    <w:lvl w:ilvl="5" w:tplc="0402001B" w:tentative="1">
      <w:start w:val="1"/>
      <w:numFmt w:val="lowerRoman"/>
      <w:lvlText w:val="%6."/>
      <w:lvlJc w:val="right"/>
      <w:pPr>
        <w:ind w:left="5017" w:hanging="180"/>
      </w:pPr>
    </w:lvl>
    <w:lvl w:ilvl="6" w:tplc="0402000F" w:tentative="1">
      <w:start w:val="1"/>
      <w:numFmt w:val="decimal"/>
      <w:lvlText w:val="%7."/>
      <w:lvlJc w:val="left"/>
      <w:pPr>
        <w:ind w:left="5737" w:hanging="360"/>
      </w:pPr>
    </w:lvl>
    <w:lvl w:ilvl="7" w:tplc="04020019" w:tentative="1">
      <w:start w:val="1"/>
      <w:numFmt w:val="lowerLetter"/>
      <w:lvlText w:val="%8."/>
      <w:lvlJc w:val="left"/>
      <w:pPr>
        <w:ind w:left="6457" w:hanging="360"/>
      </w:pPr>
    </w:lvl>
    <w:lvl w:ilvl="8" w:tplc="0402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5" w15:restartNumberingAfterBreak="0">
    <w:nsid w:val="6D1F13FC"/>
    <w:multiLevelType w:val="hybridMultilevel"/>
    <w:tmpl w:val="FF341230"/>
    <w:lvl w:ilvl="0" w:tplc="332C795A">
      <w:start w:val="1"/>
      <w:numFmt w:val="decimal"/>
      <w:lvlText w:val="%1."/>
      <w:lvlJc w:val="left"/>
      <w:pPr>
        <w:ind w:left="1417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137" w:hanging="360"/>
      </w:pPr>
    </w:lvl>
    <w:lvl w:ilvl="2" w:tplc="0402001B" w:tentative="1">
      <w:start w:val="1"/>
      <w:numFmt w:val="lowerRoman"/>
      <w:lvlText w:val="%3."/>
      <w:lvlJc w:val="right"/>
      <w:pPr>
        <w:ind w:left="2857" w:hanging="180"/>
      </w:pPr>
    </w:lvl>
    <w:lvl w:ilvl="3" w:tplc="0402000F" w:tentative="1">
      <w:start w:val="1"/>
      <w:numFmt w:val="decimal"/>
      <w:lvlText w:val="%4."/>
      <w:lvlJc w:val="left"/>
      <w:pPr>
        <w:ind w:left="3577" w:hanging="360"/>
      </w:pPr>
    </w:lvl>
    <w:lvl w:ilvl="4" w:tplc="04020019" w:tentative="1">
      <w:start w:val="1"/>
      <w:numFmt w:val="lowerLetter"/>
      <w:lvlText w:val="%5."/>
      <w:lvlJc w:val="left"/>
      <w:pPr>
        <w:ind w:left="4297" w:hanging="360"/>
      </w:pPr>
    </w:lvl>
    <w:lvl w:ilvl="5" w:tplc="0402001B" w:tentative="1">
      <w:start w:val="1"/>
      <w:numFmt w:val="lowerRoman"/>
      <w:lvlText w:val="%6."/>
      <w:lvlJc w:val="right"/>
      <w:pPr>
        <w:ind w:left="5017" w:hanging="180"/>
      </w:pPr>
    </w:lvl>
    <w:lvl w:ilvl="6" w:tplc="0402000F" w:tentative="1">
      <w:start w:val="1"/>
      <w:numFmt w:val="decimal"/>
      <w:lvlText w:val="%7."/>
      <w:lvlJc w:val="left"/>
      <w:pPr>
        <w:ind w:left="5737" w:hanging="360"/>
      </w:pPr>
    </w:lvl>
    <w:lvl w:ilvl="7" w:tplc="04020019" w:tentative="1">
      <w:start w:val="1"/>
      <w:numFmt w:val="lowerLetter"/>
      <w:lvlText w:val="%8."/>
      <w:lvlJc w:val="left"/>
      <w:pPr>
        <w:ind w:left="6457" w:hanging="360"/>
      </w:pPr>
    </w:lvl>
    <w:lvl w:ilvl="8" w:tplc="0402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9"/>
  </w:num>
  <w:num w:numId="8">
    <w:abstractNumId w:val="13"/>
  </w:num>
  <w:num w:numId="9">
    <w:abstractNumId w:val="14"/>
  </w:num>
  <w:num w:numId="10">
    <w:abstractNumId w:val="8"/>
  </w:num>
  <w:num w:numId="11">
    <w:abstractNumId w:val="15"/>
  </w:num>
  <w:num w:numId="12">
    <w:abstractNumId w:val="10"/>
  </w:num>
  <w:num w:numId="13">
    <w:abstractNumId w:val="5"/>
  </w:num>
  <w:num w:numId="14">
    <w:abstractNumId w:val="11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58"/>
    <w:rsid w:val="00020404"/>
    <w:rsid w:val="00031F60"/>
    <w:rsid w:val="00050FD7"/>
    <w:rsid w:val="000637B9"/>
    <w:rsid w:val="00063A78"/>
    <w:rsid w:val="00070270"/>
    <w:rsid w:val="000740F6"/>
    <w:rsid w:val="00097D32"/>
    <w:rsid w:val="000A2C4C"/>
    <w:rsid w:val="000B7BB3"/>
    <w:rsid w:val="000E596E"/>
    <w:rsid w:val="00117241"/>
    <w:rsid w:val="00125634"/>
    <w:rsid w:val="0013731B"/>
    <w:rsid w:val="00140DF1"/>
    <w:rsid w:val="0014266E"/>
    <w:rsid w:val="00181224"/>
    <w:rsid w:val="00192402"/>
    <w:rsid w:val="001A7916"/>
    <w:rsid w:val="001C7235"/>
    <w:rsid w:val="001D3068"/>
    <w:rsid w:val="001E577E"/>
    <w:rsid w:val="00215985"/>
    <w:rsid w:val="00240B3D"/>
    <w:rsid w:val="002446FB"/>
    <w:rsid w:val="00256475"/>
    <w:rsid w:val="002577BC"/>
    <w:rsid w:val="00272482"/>
    <w:rsid w:val="00281485"/>
    <w:rsid w:val="002947E0"/>
    <w:rsid w:val="002962F8"/>
    <w:rsid w:val="002D40F6"/>
    <w:rsid w:val="002F3385"/>
    <w:rsid w:val="00320268"/>
    <w:rsid w:val="00351413"/>
    <w:rsid w:val="00360288"/>
    <w:rsid w:val="00372495"/>
    <w:rsid w:val="003C5524"/>
    <w:rsid w:val="003D0D1A"/>
    <w:rsid w:val="003D76A8"/>
    <w:rsid w:val="003E2914"/>
    <w:rsid w:val="00431C63"/>
    <w:rsid w:val="0048290A"/>
    <w:rsid w:val="005240E0"/>
    <w:rsid w:val="005633E7"/>
    <w:rsid w:val="005B09C6"/>
    <w:rsid w:val="005F1A6F"/>
    <w:rsid w:val="00620D75"/>
    <w:rsid w:val="00622B97"/>
    <w:rsid w:val="006A1558"/>
    <w:rsid w:val="006B3369"/>
    <w:rsid w:val="006C7D1A"/>
    <w:rsid w:val="0070096D"/>
    <w:rsid w:val="00725DA5"/>
    <w:rsid w:val="007667D1"/>
    <w:rsid w:val="00772506"/>
    <w:rsid w:val="00776E53"/>
    <w:rsid w:val="008206F2"/>
    <w:rsid w:val="008433E4"/>
    <w:rsid w:val="0087404A"/>
    <w:rsid w:val="00882FED"/>
    <w:rsid w:val="008C22A4"/>
    <w:rsid w:val="008E29B3"/>
    <w:rsid w:val="00916CD8"/>
    <w:rsid w:val="00927B11"/>
    <w:rsid w:val="00932981"/>
    <w:rsid w:val="00955593"/>
    <w:rsid w:val="009839DA"/>
    <w:rsid w:val="00984274"/>
    <w:rsid w:val="00991AC8"/>
    <w:rsid w:val="009A60B0"/>
    <w:rsid w:val="009B1C17"/>
    <w:rsid w:val="009C75ED"/>
    <w:rsid w:val="009E551B"/>
    <w:rsid w:val="009F3F01"/>
    <w:rsid w:val="00A11D39"/>
    <w:rsid w:val="00A45D63"/>
    <w:rsid w:val="00A776CA"/>
    <w:rsid w:val="00AA4F8D"/>
    <w:rsid w:val="00AC6D6E"/>
    <w:rsid w:val="00AC78AA"/>
    <w:rsid w:val="00AF4781"/>
    <w:rsid w:val="00B537E1"/>
    <w:rsid w:val="00B55590"/>
    <w:rsid w:val="00B64F21"/>
    <w:rsid w:val="00B878BB"/>
    <w:rsid w:val="00BF0A3B"/>
    <w:rsid w:val="00C24D76"/>
    <w:rsid w:val="00C84B80"/>
    <w:rsid w:val="00CC1777"/>
    <w:rsid w:val="00CF0BBE"/>
    <w:rsid w:val="00D21268"/>
    <w:rsid w:val="00D438B1"/>
    <w:rsid w:val="00D4681C"/>
    <w:rsid w:val="00D8709D"/>
    <w:rsid w:val="00DF2E83"/>
    <w:rsid w:val="00E27E99"/>
    <w:rsid w:val="00E509B0"/>
    <w:rsid w:val="00E57D5C"/>
    <w:rsid w:val="00E86731"/>
    <w:rsid w:val="00EE73F4"/>
    <w:rsid w:val="00F00811"/>
    <w:rsid w:val="00F0597F"/>
    <w:rsid w:val="00F415DF"/>
    <w:rsid w:val="00F4451D"/>
    <w:rsid w:val="00F47C1A"/>
    <w:rsid w:val="00F924D1"/>
    <w:rsid w:val="00FB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1AC9"/>
  <w15:chartTrackingRefBased/>
  <w15:docId w15:val="{B5D8B2FF-2373-4CA2-865E-579445CF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1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2025-01-27T12:18:00Z</cp:lastPrinted>
  <dcterms:created xsi:type="dcterms:W3CDTF">2025-01-31T11:42:00Z</dcterms:created>
  <dcterms:modified xsi:type="dcterms:W3CDTF">2025-03-07T08:44:00Z</dcterms:modified>
</cp:coreProperties>
</file>