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5E0" w:rsidRDefault="001B55E0" w:rsidP="001B55E0">
      <w:pPr>
        <w:pStyle w:val="Heading1"/>
        <w:jc w:val="center"/>
        <w:rPr>
          <w:rFonts w:ascii="Times New Roman" w:hAnsi="Times New Roman"/>
          <w:color w:val="000000"/>
          <w:sz w:val="28"/>
          <w:szCs w:val="28"/>
        </w:rPr>
      </w:pPr>
      <w:r w:rsidRPr="001B55E0">
        <w:rPr>
          <w:rFonts w:ascii="Times New Roman" w:hAnsi="Times New Roman"/>
          <w:color w:val="000000"/>
          <w:sz w:val="28"/>
          <w:szCs w:val="28"/>
        </w:rPr>
        <w:t>Подвижната игра в детската градина</w:t>
      </w:r>
    </w:p>
    <w:p w:rsidR="009C751E" w:rsidRPr="009C751E" w:rsidRDefault="009C751E" w:rsidP="009C751E"/>
    <w:p w:rsidR="007154BD" w:rsidRPr="001B55E0" w:rsidRDefault="007154BD" w:rsidP="007B5E84">
      <w:pPr>
        <w:pStyle w:val="Heading1"/>
        <w:spacing w:line="240" w:lineRule="auto"/>
        <w:jc w:val="both"/>
        <w:rPr>
          <w:rFonts w:ascii="Times New Roman" w:hAnsi="Times New Roman"/>
          <w:b w:val="0"/>
          <w:sz w:val="24"/>
          <w:szCs w:val="24"/>
        </w:rPr>
      </w:pPr>
      <w:r w:rsidRPr="001B55E0">
        <w:rPr>
          <w:rFonts w:ascii="Times New Roman" w:hAnsi="Times New Roman"/>
          <w:sz w:val="24"/>
          <w:szCs w:val="24"/>
        </w:rPr>
        <w:t xml:space="preserve">Обучаващо звено: </w:t>
      </w:r>
      <w:r w:rsidRPr="001B55E0">
        <w:rPr>
          <w:rFonts w:ascii="Times New Roman" w:hAnsi="Times New Roman"/>
          <w:b w:val="0"/>
          <w:sz w:val="24"/>
          <w:szCs w:val="24"/>
        </w:rPr>
        <w:t>Факултет по педагогика</w:t>
      </w:r>
    </w:p>
    <w:p w:rsidR="007154BD" w:rsidRPr="001B55E0" w:rsidRDefault="007154BD" w:rsidP="007B5E84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1B55E0">
        <w:rPr>
          <w:rFonts w:ascii="Times New Roman" w:hAnsi="Times New Roman"/>
          <w:b/>
          <w:sz w:val="24"/>
          <w:szCs w:val="24"/>
        </w:rPr>
        <w:t>Лектор</w:t>
      </w:r>
      <w:r w:rsidRPr="001B55E0">
        <w:rPr>
          <w:rFonts w:ascii="Times New Roman" w:hAnsi="Times New Roman"/>
          <w:sz w:val="24"/>
          <w:szCs w:val="24"/>
        </w:rPr>
        <w:t xml:space="preserve">: доц. д-р </w:t>
      </w:r>
      <w:r w:rsidR="001B55E0" w:rsidRPr="001B55E0">
        <w:rPr>
          <w:rFonts w:ascii="Times New Roman" w:hAnsi="Times New Roman"/>
          <w:sz w:val="24"/>
          <w:szCs w:val="24"/>
        </w:rPr>
        <w:t>Невяна Докова</w:t>
      </w:r>
    </w:p>
    <w:p w:rsidR="007154BD" w:rsidRDefault="001B55E0" w:rsidP="007B5E84">
      <w:pPr>
        <w:rPr>
          <w:rFonts w:ascii="Times New Roman" w:hAnsi="Times New Roman"/>
          <w:sz w:val="24"/>
          <w:szCs w:val="24"/>
          <w:lang w:val="en-US"/>
        </w:rPr>
      </w:pPr>
      <w:r w:rsidRPr="001B55E0">
        <w:rPr>
          <w:rFonts w:ascii="Times New Roman" w:hAnsi="Times New Roman"/>
          <w:sz w:val="24"/>
          <w:szCs w:val="24"/>
        </w:rPr>
        <w:t xml:space="preserve">Контакти: </w:t>
      </w:r>
      <w:r w:rsidR="007B5E84">
        <w:rPr>
          <w:rFonts w:ascii="Times New Roman" w:hAnsi="Times New Roman"/>
          <w:sz w:val="24"/>
          <w:szCs w:val="24"/>
          <w:lang w:val="en-US"/>
        </w:rPr>
        <w:br/>
      </w:r>
      <w:r w:rsidR="007B5E84">
        <w:rPr>
          <w:rFonts w:ascii="Times New Roman" w:hAnsi="Times New Roman"/>
          <w:sz w:val="24"/>
          <w:szCs w:val="24"/>
        </w:rPr>
        <w:t>Е</w:t>
      </w:r>
      <w:r w:rsidR="007154BD" w:rsidRPr="001B55E0">
        <w:rPr>
          <w:rFonts w:ascii="Times New Roman" w:hAnsi="Times New Roman"/>
          <w:sz w:val="24"/>
          <w:szCs w:val="24"/>
        </w:rPr>
        <w:t>-</w:t>
      </w:r>
      <w:r w:rsidR="007154BD" w:rsidRPr="001B55E0">
        <w:rPr>
          <w:rFonts w:ascii="Times New Roman" w:hAnsi="Times New Roman"/>
          <w:sz w:val="24"/>
          <w:szCs w:val="24"/>
          <w:lang w:val="en-US"/>
        </w:rPr>
        <w:t xml:space="preserve">mail: </w:t>
      </w:r>
      <w:hyperlink r:id="rId6" w:history="1">
        <w:r w:rsidRPr="001B55E0">
          <w:rPr>
            <w:rStyle w:val="Hyperlink"/>
            <w:rFonts w:ascii="Times New Roman" w:hAnsi="Times New Roman"/>
            <w:sz w:val="24"/>
            <w:szCs w:val="24"/>
            <w:lang w:val="en-US"/>
          </w:rPr>
          <w:t>nevid@swu.bg</w:t>
        </w:r>
      </w:hyperlink>
      <w:r w:rsidR="007B5E84">
        <w:rPr>
          <w:rFonts w:ascii="Times New Roman" w:hAnsi="Times New Roman"/>
          <w:sz w:val="24"/>
          <w:szCs w:val="24"/>
          <w:lang w:val="en-US"/>
        </w:rPr>
        <w:br/>
      </w:r>
      <w:r w:rsidRPr="001B55E0">
        <w:rPr>
          <w:rFonts w:ascii="Times New Roman" w:hAnsi="Times New Roman"/>
          <w:sz w:val="24"/>
          <w:szCs w:val="24"/>
        </w:rPr>
        <w:t>Телефон:  0882777377</w:t>
      </w:r>
      <w:r w:rsidR="007154BD" w:rsidRPr="001B55E0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154BD" w:rsidRPr="001B55E0">
        <w:rPr>
          <w:rFonts w:ascii="Times New Roman" w:hAnsi="Times New Roman"/>
          <w:sz w:val="24"/>
          <w:szCs w:val="24"/>
        </w:rPr>
        <w:t xml:space="preserve"> </w:t>
      </w:r>
    </w:p>
    <w:p w:rsidR="007B5E84" w:rsidRPr="007B5E84" w:rsidRDefault="007B5E84" w:rsidP="007B5E84">
      <w:pPr>
        <w:rPr>
          <w:rFonts w:ascii="Times New Roman" w:hAnsi="Times New Roman"/>
          <w:b/>
          <w:sz w:val="24"/>
          <w:szCs w:val="24"/>
        </w:rPr>
      </w:pPr>
      <w:r w:rsidRPr="007B5E84">
        <w:rPr>
          <w:rFonts w:ascii="Times New Roman" w:hAnsi="Times New Roman"/>
          <w:b/>
          <w:sz w:val="24"/>
          <w:szCs w:val="24"/>
        </w:rPr>
        <w:t xml:space="preserve">Програмата е предназначена за детски учители </w:t>
      </w:r>
    </w:p>
    <w:p w:rsidR="007154BD" w:rsidRPr="001B55E0" w:rsidRDefault="007154BD" w:rsidP="007154BD">
      <w:pPr>
        <w:contextualSpacing/>
        <w:jc w:val="both"/>
        <w:rPr>
          <w:rFonts w:ascii="Times New Roman" w:hAnsi="Times New Roman"/>
          <w:sz w:val="24"/>
          <w:szCs w:val="24"/>
        </w:rPr>
      </w:pPr>
      <w:r w:rsidRPr="001B55E0">
        <w:rPr>
          <w:rFonts w:ascii="Times New Roman" w:hAnsi="Times New Roman"/>
          <w:b/>
          <w:sz w:val="24"/>
          <w:szCs w:val="24"/>
        </w:rPr>
        <w:t>Анотация:</w:t>
      </w:r>
      <w:r w:rsidRPr="001B55E0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7154BD" w:rsidRPr="001B55E0" w:rsidRDefault="001B55E0" w:rsidP="007154B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5E0">
        <w:rPr>
          <w:rFonts w:ascii="Times New Roman" w:hAnsi="Times New Roman"/>
          <w:sz w:val="24"/>
          <w:szCs w:val="24"/>
        </w:rPr>
        <w:t>Лекционният курс е насочен към повишаване квалификацията на детския учител в областта на предучилищното физическо възпитание. Основните теми застъпени в курса са: Игрите във физическото възпитание – класификация; Функции на подвижната игра; Видове подвижни игри – особености и предназначение; Игрови метод на обучение и организиране на двигателната дейност по физическо възпитание в детската градина; Подбор и ръководене на подвижните игри.</w:t>
      </w:r>
    </w:p>
    <w:p w:rsidR="001B55E0" w:rsidRPr="001B55E0" w:rsidRDefault="001B55E0" w:rsidP="007154BD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ru-RU" w:eastAsia="bg-BG"/>
        </w:rPr>
      </w:pPr>
    </w:p>
    <w:p w:rsidR="007154BD" w:rsidRPr="001B55E0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1B55E0">
        <w:rPr>
          <w:rFonts w:ascii="Times New Roman" w:hAnsi="Times New Roman"/>
          <w:b/>
          <w:sz w:val="24"/>
          <w:szCs w:val="24"/>
        </w:rPr>
        <w:t>Продължителност на програмата:</w:t>
      </w:r>
      <w:r w:rsidRPr="001B55E0">
        <w:rPr>
          <w:rFonts w:ascii="Times New Roman" w:hAnsi="Times New Roman"/>
          <w:sz w:val="24"/>
          <w:szCs w:val="24"/>
        </w:rPr>
        <w:t xml:space="preserve"> 16 часа</w:t>
      </w:r>
    </w:p>
    <w:p w:rsidR="007154BD" w:rsidRPr="001B55E0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1B55E0">
        <w:rPr>
          <w:rFonts w:ascii="Times New Roman" w:hAnsi="Times New Roman"/>
          <w:b/>
          <w:sz w:val="24"/>
          <w:szCs w:val="24"/>
        </w:rPr>
        <w:t>Хорариум:</w:t>
      </w:r>
      <w:r w:rsidRPr="001B55E0">
        <w:rPr>
          <w:rFonts w:ascii="Times New Roman" w:hAnsi="Times New Roman"/>
          <w:sz w:val="24"/>
          <w:szCs w:val="24"/>
        </w:rPr>
        <w:t xml:space="preserve"> </w:t>
      </w:r>
    </w:p>
    <w:p w:rsidR="007154BD" w:rsidRPr="001B55E0" w:rsidRDefault="007154BD" w:rsidP="00715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1B55E0">
        <w:rPr>
          <w:rFonts w:ascii="Times New Roman" w:hAnsi="Times New Roman"/>
          <w:sz w:val="24"/>
          <w:szCs w:val="24"/>
        </w:rPr>
        <w:t>Аудиторна</w:t>
      </w:r>
      <w:r w:rsidR="007B5E84">
        <w:rPr>
          <w:rFonts w:ascii="Times New Roman" w:hAnsi="Times New Roman"/>
          <w:sz w:val="24"/>
          <w:szCs w:val="24"/>
        </w:rPr>
        <w:t xml:space="preserve"> заетост – </w:t>
      </w:r>
      <w:r w:rsidRPr="001B55E0">
        <w:rPr>
          <w:rFonts w:ascii="Times New Roman" w:hAnsi="Times New Roman"/>
          <w:sz w:val="24"/>
          <w:szCs w:val="24"/>
        </w:rPr>
        <w:t>8</w:t>
      </w:r>
      <w:r w:rsidR="007B5E84">
        <w:rPr>
          <w:rFonts w:ascii="Times New Roman" w:hAnsi="Times New Roman"/>
          <w:sz w:val="24"/>
          <w:szCs w:val="24"/>
        </w:rPr>
        <w:t xml:space="preserve"> </w:t>
      </w:r>
      <w:r w:rsidRPr="001B55E0">
        <w:rPr>
          <w:rFonts w:ascii="Times New Roman" w:hAnsi="Times New Roman"/>
          <w:sz w:val="24"/>
          <w:szCs w:val="24"/>
        </w:rPr>
        <w:t>ч.</w:t>
      </w:r>
    </w:p>
    <w:p w:rsidR="007154BD" w:rsidRPr="001B55E0" w:rsidRDefault="007B5E84" w:rsidP="007154B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Извънаудиторна</w:t>
      </w:r>
      <w:proofErr w:type="spellEnd"/>
      <w:r>
        <w:rPr>
          <w:rFonts w:ascii="Times New Roman" w:hAnsi="Times New Roman"/>
          <w:sz w:val="24"/>
          <w:szCs w:val="24"/>
        </w:rPr>
        <w:t xml:space="preserve"> заетост – </w:t>
      </w:r>
      <w:r w:rsidR="007154BD" w:rsidRPr="001B55E0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 </w:t>
      </w:r>
      <w:bookmarkStart w:id="0" w:name="_GoBack"/>
      <w:bookmarkEnd w:id="0"/>
      <w:r w:rsidR="007154BD" w:rsidRPr="001B55E0">
        <w:rPr>
          <w:rFonts w:ascii="Times New Roman" w:hAnsi="Times New Roman"/>
          <w:sz w:val="24"/>
          <w:szCs w:val="24"/>
        </w:rPr>
        <w:t>ч.</w:t>
      </w:r>
    </w:p>
    <w:p w:rsidR="007154BD" w:rsidRPr="001B55E0" w:rsidRDefault="007154BD" w:rsidP="007154BD">
      <w:pPr>
        <w:jc w:val="both"/>
        <w:rPr>
          <w:rFonts w:ascii="Times New Roman" w:hAnsi="Times New Roman"/>
          <w:b/>
          <w:sz w:val="24"/>
          <w:szCs w:val="24"/>
        </w:rPr>
      </w:pPr>
    </w:p>
    <w:p w:rsidR="007154BD" w:rsidRPr="001B55E0" w:rsidRDefault="007154BD" w:rsidP="007154BD">
      <w:pPr>
        <w:jc w:val="both"/>
        <w:rPr>
          <w:rFonts w:ascii="Times New Roman" w:hAnsi="Times New Roman"/>
          <w:sz w:val="24"/>
          <w:szCs w:val="24"/>
        </w:rPr>
      </w:pPr>
      <w:r w:rsidRPr="001B55E0">
        <w:rPr>
          <w:rFonts w:ascii="Times New Roman" w:hAnsi="Times New Roman"/>
          <w:b/>
          <w:sz w:val="24"/>
          <w:szCs w:val="24"/>
        </w:rPr>
        <w:t>Квалификационен кредит</w:t>
      </w:r>
      <w:r w:rsidRPr="001B55E0">
        <w:rPr>
          <w:rFonts w:ascii="Times New Roman" w:hAnsi="Times New Roman"/>
          <w:sz w:val="24"/>
          <w:szCs w:val="24"/>
        </w:rPr>
        <w:t>: 1</w:t>
      </w:r>
    </w:p>
    <w:p w:rsidR="007154BD" w:rsidRPr="001B55E0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eastAsia="bg-BG"/>
        </w:rPr>
      </w:pPr>
      <w:proofErr w:type="spellStart"/>
      <w:r w:rsidRPr="001B55E0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Участниците</w:t>
      </w:r>
      <w:proofErr w:type="spellEnd"/>
      <w:r w:rsidRPr="001B55E0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в </w:t>
      </w:r>
      <w:proofErr w:type="spellStart"/>
      <w:r w:rsidRPr="001B55E0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курса</w:t>
      </w:r>
      <w:proofErr w:type="spellEnd"/>
      <w:r w:rsidRPr="001B55E0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</w:t>
      </w:r>
      <w:proofErr w:type="spellStart"/>
      <w:r w:rsidRPr="001B55E0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получават</w:t>
      </w:r>
      <w:proofErr w:type="spellEnd"/>
      <w:r w:rsidRPr="001B55E0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 xml:space="preserve"> </w:t>
      </w:r>
      <w:r w:rsidRPr="001B55E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>удостоверение, съгласно Наредба № 15 от 22 юли 2019 г. за статута и професионалното развитие на учителите, директорите и другите педагогически специалисти</w:t>
      </w:r>
    </w:p>
    <w:p w:rsidR="007154BD" w:rsidRPr="001B55E0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</w:p>
    <w:p w:rsidR="007154BD" w:rsidRPr="001B55E0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  <w:r w:rsidRPr="001B55E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Минимален брой участници: </w:t>
      </w:r>
      <w:r w:rsidRPr="001B55E0"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  <w:t>10</w:t>
      </w:r>
      <w:r w:rsidRPr="001B55E0">
        <w:rPr>
          <w:rFonts w:ascii="Times New Roman" w:eastAsia="Times New Roman" w:hAnsi="Times New Roman"/>
          <w:color w:val="000000"/>
          <w:sz w:val="24"/>
          <w:szCs w:val="24"/>
          <w:lang w:eastAsia="bg-BG"/>
        </w:rPr>
        <w:t xml:space="preserve"> </w:t>
      </w:r>
    </w:p>
    <w:p w:rsidR="007154BD" w:rsidRPr="001B55E0" w:rsidRDefault="007154BD" w:rsidP="007154BD">
      <w:pPr>
        <w:spacing w:after="0" w:line="240" w:lineRule="auto"/>
        <w:jc w:val="both"/>
        <w:rPr>
          <w:rFonts w:ascii="Times New Roman" w:eastAsia="Times New Roman" w:hAnsi="Times New Roman"/>
          <w:color w:val="000000"/>
          <w:sz w:val="24"/>
          <w:szCs w:val="24"/>
          <w:lang w:val="en-GB" w:eastAsia="bg-BG"/>
        </w:rPr>
      </w:pPr>
    </w:p>
    <w:p w:rsidR="007154BD" w:rsidRPr="001B55E0" w:rsidRDefault="007154BD" w:rsidP="007154B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7154BD" w:rsidRPr="001B55E0" w:rsidRDefault="007154BD" w:rsidP="007154BD">
      <w:pPr>
        <w:jc w:val="both"/>
        <w:rPr>
          <w:rFonts w:ascii="Times New Roman" w:hAnsi="Times New Roman"/>
          <w:sz w:val="24"/>
          <w:szCs w:val="24"/>
          <w:lang w:val="en-US"/>
        </w:rPr>
      </w:pPr>
    </w:p>
    <w:p w:rsidR="00271926" w:rsidRPr="001B55E0" w:rsidRDefault="007B5E84">
      <w:pPr>
        <w:rPr>
          <w:rFonts w:ascii="Times New Roman" w:hAnsi="Times New Roman"/>
          <w:sz w:val="24"/>
          <w:szCs w:val="24"/>
        </w:rPr>
      </w:pPr>
    </w:p>
    <w:sectPr w:rsidR="00271926" w:rsidRPr="001B55E0" w:rsidSect="00BC318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D271F0A"/>
    <w:multiLevelType w:val="hybridMultilevel"/>
    <w:tmpl w:val="E7BCBA0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54BD"/>
    <w:rsid w:val="001B55E0"/>
    <w:rsid w:val="002445D0"/>
    <w:rsid w:val="00441C16"/>
    <w:rsid w:val="005B2DCA"/>
    <w:rsid w:val="007154BD"/>
    <w:rsid w:val="007B5E84"/>
    <w:rsid w:val="00877ED5"/>
    <w:rsid w:val="009C751E"/>
    <w:rsid w:val="00BB28AB"/>
    <w:rsid w:val="00C7415F"/>
    <w:rsid w:val="00E56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4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154BD"/>
    <w:rPr>
      <w:color w:val="0563C1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bg-BG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154BD"/>
    <w:pPr>
      <w:spacing w:after="200" w:line="27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7154BD"/>
    <w:pPr>
      <w:keepNext/>
      <w:spacing w:before="240" w:after="60"/>
      <w:outlineLvl w:val="0"/>
    </w:pPr>
    <w:rPr>
      <w:rFonts w:ascii="Calibri Light" w:eastAsia="Times New Roman" w:hAnsi="Calibri Light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154BD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character" w:styleId="Hyperlink">
    <w:name w:val="Hyperlink"/>
    <w:uiPriority w:val="99"/>
    <w:unhideWhenUsed/>
    <w:rsid w:val="007154BD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nevid@swu.b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Admin</cp:lastModifiedBy>
  <cp:revision>6</cp:revision>
  <dcterms:created xsi:type="dcterms:W3CDTF">2022-11-29T07:04:00Z</dcterms:created>
  <dcterms:modified xsi:type="dcterms:W3CDTF">2022-12-06T09:34:00Z</dcterms:modified>
</cp:coreProperties>
</file>